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424256" w:rsidTr="00424256">
        <w:trPr>
          <w:trHeight w:val="438"/>
        </w:trPr>
        <w:tc>
          <w:tcPr>
            <w:tcW w:w="3321" w:type="dxa"/>
            <w:vMerge w:val="restart"/>
            <w:vAlign w:val="bottom"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</w:tcPr>
          <w:p w:rsidR="00424256" w:rsidRDefault="00424256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  <w:hideMark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424256" w:rsidTr="00424256">
        <w:trPr>
          <w:trHeight w:val="220"/>
        </w:trPr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hideMark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424256" w:rsidTr="00424256">
        <w:tc>
          <w:tcPr>
            <w:tcW w:w="3321" w:type="dxa"/>
            <w:hideMark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</w:tr>
    </w:tbl>
    <w:p w:rsidR="00424256" w:rsidRDefault="00424256" w:rsidP="0042425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424256" w:rsidRDefault="00424256" w:rsidP="0042425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424256" w:rsidRDefault="00424256" w:rsidP="00424256">
      <w:pPr>
        <w:pStyle w:val="Tekstpodstawowywcity3"/>
        <w:ind w:left="0" w:hanging="284"/>
        <w:rPr>
          <w:rFonts w:ascii="Calibri" w:hAnsi="Calibri" w:cs="Calibri"/>
          <w:b/>
          <w:sz w:val="6"/>
          <w:szCs w:val="6"/>
        </w:rPr>
      </w:pPr>
    </w:p>
    <w:p w:rsidR="00424256" w:rsidRDefault="00424256" w:rsidP="00424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NIP:</w:t>
      </w:r>
      <w:r>
        <w:rPr>
          <w:sz w:val="23"/>
          <w:szCs w:val="23"/>
        </w:rPr>
        <w:tab/>
        <w:t xml:space="preserve"> ………………………………………………… </w:t>
      </w:r>
    </w:p>
    <w:p w:rsidR="00424256" w:rsidRDefault="00424256" w:rsidP="00424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REGON: ………………………………………………… </w:t>
      </w:r>
    </w:p>
    <w:p w:rsidR="0059769C" w:rsidRDefault="0059769C" w:rsidP="00E52796">
      <w:pPr>
        <w:spacing w:after="60"/>
        <w:jc w:val="center"/>
        <w:rPr>
          <w:rFonts w:ascii="Arial" w:hAnsi="Arial" w:cs="Arial"/>
          <w:b/>
        </w:rPr>
      </w:pPr>
    </w:p>
    <w:p w:rsidR="007F6F8F" w:rsidRDefault="007F6F8F" w:rsidP="00E52796">
      <w:pPr>
        <w:spacing w:after="60"/>
        <w:jc w:val="center"/>
        <w:rPr>
          <w:rFonts w:ascii="Arial" w:hAnsi="Arial" w:cs="Arial"/>
          <w:b/>
        </w:rPr>
      </w:pPr>
    </w:p>
    <w:p w:rsidR="005121A6" w:rsidRDefault="007F6F8F" w:rsidP="00E52796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DOROBKU ORAZ POTENCJAŁU</w:t>
      </w:r>
    </w:p>
    <w:p w:rsidR="007F6F8F" w:rsidRDefault="007F6F8F" w:rsidP="00E52796">
      <w:pPr>
        <w:spacing w:after="60"/>
        <w:jc w:val="center"/>
        <w:rPr>
          <w:rFonts w:ascii="Arial" w:hAnsi="Arial" w:cs="Arial"/>
          <w:b/>
        </w:rPr>
      </w:pPr>
    </w:p>
    <w:p w:rsidR="00424256" w:rsidRDefault="00424256" w:rsidP="00424256">
      <w:pPr>
        <w:jc w:val="both"/>
      </w:pPr>
      <w:r>
        <w:rPr>
          <w:sz w:val="23"/>
          <w:szCs w:val="23"/>
        </w:rPr>
        <w:t xml:space="preserve">W odpowiedzi </w:t>
      </w:r>
      <w:r>
        <w:t xml:space="preserve">na zapytanie ofertowe nr </w:t>
      </w:r>
      <w:r w:rsidRPr="00424256">
        <w:rPr>
          <w:highlight w:val="lightGray"/>
        </w:rPr>
        <w:t>____</w:t>
      </w:r>
      <w:r w:rsidR="00A51BA2">
        <w:rPr>
          <w:highlight w:val="lightGray"/>
        </w:rPr>
        <w:t>2/06/2017</w:t>
      </w:r>
      <w:r w:rsidRPr="00424256">
        <w:rPr>
          <w:highlight w:val="lightGray"/>
        </w:rPr>
        <w:t>___</w:t>
      </w:r>
      <w:r>
        <w:t xml:space="preserve"> z dnia </w:t>
      </w:r>
      <w:r w:rsidRPr="00A51BA2">
        <w:t>21.06.2017r. -</w:t>
      </w:r>
      <w:r>
        <w:t xml:space="preserve"> przedmiot zamówienia: usługa badawcze dotycząca projektu pn. „</w:t>
      </w:r>
      <w:proofErr w:type="spellStart"/>
      <w:r>
        <w:t>Sieciocentryczny</w:t>
      </w:r>
      <w:proofErr w:type="spellEnd"/>
      <w:r>
        <w:t xml:space="preserve"> system monitorowania ruchu i ochrony przestrzeni powietrznej przed BSP dla prewencji w stanach zagrożenia publicznego, ochrony infrastruktury krytycznej i obiektów publicznych” - planowanego do</w:t>
      </w:r>
      <w:r>
        <w:rPr>
          <w:i/>
        </w:rPr>
        <w:t xml:space="preserve"> </w:t>
      </w:r>
      <w:r>
        <w:t>realizacji w ramach Programu Operacyjnego Inteligentny Rozwój:</w:t>
      </w:r>
    </w:p>
    <w:tbl>
      <w:tblPr>
        <w:tblW w:w="9381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7F6F8F" w:rsidRPr="007F6F8F" w:rsidTr="007F6F8F">
        <w:trPr>
          <w:trHeight w:val="431"/>
          <w:jc w:val="center"/>
        </w:trPr>
        <w:tc>
          <w:tcPr>
            <w:tcW w:w="9381" w:type="dxa"/>
            <w:gridSpan w:val="2"/>
            <w:shd w:val="clear" w:color="auto" w:fill="AEAAAA"/>
            <w:vAlign w:val="center"/>
            <w:hideMark/>
          </w:tcPr>
          <w:p w:rsidR="007F6F8F" w:rsidRPr="00A51BA2" w:rsidRDefault="007F6F8F" w:rsidP="007F6F8F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A51BA2">
              <w:rPr>
                <w:rFonts w:cs="Arial"/>
                <w:b/>
                <w:color w:val="000000"/>
              </w:rPr>
              <w:t xml:space="preserve">Członkowie zespołu Wykonawcy, którzy będą zaangażowani </w:t>
            </w:r>
            <w:r w:rsidRPr="00A51BA2">
              <w:rPr>
                <w:rFonts w:cs="Arial"/>
                <w:b/>
                <w:color w:val="000000"/>
              </w:rPr>
              <w:br/>
              <w:t>w realizację usług badawczych na potrzeby projektu*</w:t>
            </w:r>
          </w:p>
        </w:tc>
      </w:tr>
      <w:tr w:rsidR="007F6F8F" w:rsidRPr="007F6F8F" w:rsidTr="007F6F8F">
        <w:trPr>
          <w:trHeight w:val="431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 xml:space="preserve">Imię i nazwisko 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363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 xml:space="preserve">Wykształcenie 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1459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i/>
              </w:rPr>
              <w:t>Główni pracodawcy oraz doświadczenie adekwatne do zakresu i rodzaju prac B+R przewidzianych w projekcie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465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color w:val="000000"/>
              </w:rPr>
            </w:pPr>
            <w:r w:rsidRPr="00A51BA2">
              <w:rPr>
                <w:i/>
              </w:rPr>
              <w:t>Najważniejsze publikacje naukowe związane z tematem projektu, w tym publikacje, które pojawiły się w ciągu ostatnich 5 lat w czasopismach z wykazu czasopism naukowych opublikowanego w Komunikacie Ministra Nauki i Szkolnictwa Wyższego z dnia 18 grudnia 2015. (nazwa artykułu/publikacji, nazwa czasopisma, imię i nazwisko autora, nr/rok wydania)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375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>Rola osoby w ramach usługi badawczej (wymienić 3-4 główne zadania danej osoby z wyszczególnieniem danej części usługi badawczej)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315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>Zaangażowanie czasowe osoby w ramach usługi badawczej (np. ¼ etatu przez x m-</w:t>
            </w:r>
            <w:proofErr w:type="spellStart"/>
            <w:r w:rsidRPr="00A51BA2">
              <w:rPr>
                <w:rFonts w:cs="Arial"/>
                <w:i/>
                <w:color w:val="000000"/>
              </w:rPr>
              <w:t>cy</w:t>
            </w:r>
            <w:proofErr w:type="spellEnd"/>
            <w:r w:rsidRPr="00A51BA2">
              <w:rPr>
                <w:rFonts w:cs="Arial"/>
                <w:i/>
                <w:color w:val="000000"/>
              </w:rPr>
              <w:t xml:space="preserve"> realizacji usługi)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505"/>
          <w:jc w:val="center"/>
        </w:trPr>
        <w:tc>
          <w:tcPr>
            <w:tcW w:w="9381" w:type="dxa"/>
            <w:gridSpan w:val="2"/>
            <w:shd w:val="clear" w:color="auto" w:fill="AEAAAA"/>
            <w:vAlign w:val="center"/>
            <w:hideMark/>
          </w:tcPr>
          <w:p w:rsidR="007F6F8F" w:rsidRPr="00A51BA2" w:rsidRDefault="007F6F8F" w:rsidP="007F6F8F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A51BA2">
              <w:rPr>
                <w:rFonts w:cs="Arial"/>
                <w:b/>
                <w:color w:val="000000"/>
              </w:rPr>
              <w:lastRenderedPageBreak/>
              <w:t>Potencjał techniczny Wykonawcy do wykonania prac badawczych*</w:t>
            </w:r>
          </w:p>
        </w:tc>
      </w:tr>
      <w:tr w:rsidR="007F6F8F" w:rsidRPr="007F6F8F" w:rsidTr="007F6F8F">
        <w:trPr>
          <w:trHeight w:val="490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i/>
              </w:rPr>
            </w:pPr>
            <w:r w:rsidRPr="00A51BA2">
              <w:rPr>
                <w:i/>
              </w:rPr>
              <w:t>Nazwa urządzenia / wartości niematerialnej i prawnej / bazy danych (w przypadku drobnego wyposażenia, należy odnosić się do całych zestawów)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i/>
                <w:highlight w:val="yellow"/>
              </w:rPr>
            </w:pPr>
          </w:p>
        </w:tc>
      </w:tr>
      <w:tr w:rsidR="007F6F8F" w:rsidRPr="007F6F8F" w:rsidTr="007F6F8F">
        <w:trPr>
          <w:trHeight w:val="450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i/>
              </w:rPr>
            </w:pPr>
            <w:r w:rsidRPr="00A51BA2">
              <w:rPr>
                <w:i/>
              </w:rPr>
              <w:t>Liczba sztuk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i/>
                <w:highlight w:val="yellow"/>
              </w:rPr>
            </w:pPr>
          </w:p>
        </w:tc>
      </w:tr>
      <w:tr w:rsidR="007F6F8F" w:rsidRPr="00D2245B" w:rsidTr="007F6F8F">
        <w:trPr>
          <w:trHeight w:val="510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i/>
              </w:rPr>
            </w:pPr>
            <w:r w:rsidRPr="00A51BA2">
              <w:rPr>
                <w:i/>
              </w:rPr>
              <w:t>Przeznaczenie (należy wskazać, do których zadań badawczych i do której części badań, dany zasób będzie wykorzystywany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582242" w:rsidRDefault="007F6F8F" w:rsidP="007F6F8F">
            <w:pPr>
              <w:spacing w:after="0"/>
              <w:jc w:val="both"/>
              <w:rPr>
                <w:i/>
              </w:rPr>
            </w:pPr>
          </w:p>
        </w:tc>
      </w:tr>
    </w:tbl>
    <w:p w:rsidR="00753083" w:rsidRPr="00582242" w:rsidRDefault="00582242" w:rsidP="00424256">
      <w:pPr>
        <w:pStyle w:val="Default"/>
        <w:ind w:left="284" w:right="141" w:hanging="142"/>
        <w:rPr>
          <w:sz w:val="20"/>
          <w:szCs w:val="23"/>
        </w:rPr>
      </w:pPr>
      <w:r w:rsidRPr="00582242">
        <w:rPr>
          <w:sz w:val="20"/>
          <w:szCs w:val="23"/>
        </w:rPr>
        <w:t>*należy odpowiednio powielić wiersze w przypadku zaangażowania do p</w:t>
      </w:r>
      <w:r w:rsidR="007F6F8F">
        <w:rPr>
          <w:sz w:val="20"/>
          <w:szCs w:val="23"/>
        </w:rPr>
        <w:t>rojektu więcej niż jednej osoby</w:t>
      </w:r>
      <w:r w:rsidRPr="00582242">
        <w:rPr>
          <w:sz w:val="20"/>
          <w:szCs w:val="23"/>
        </w:rPr>
        <w:t>/więcej niż jednego urządzenia itp.</w:t>
      </w:r>
    </w:p>
    <w:p w:rsidR="00E52796" w:rsidRDefault="00E52796" w:rsidP="005B18A5">
      <w:pPr>
        <w:spacing w:after="60"/>
        <w:ind w:left="48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256" w:rsidRDefault="00424256" w:rsidP="005B18A5">
      <w:pPr>
        <w:spacing w:after="60"/>
        <w:ind w:left="4820"/>
        <w:rPr>
          <w:rFonts w:ascii="Arial" w:hAnsi="Arial" w:cs="Arial"/>
        </w:rPr>
      </w:pPr>
    </w:p>
    <w:p w:rsidR="00424256" w:rsidRDefault="00424256" w:rsidP="005B18A5">
      <w:pPr>
        <w:spacing w:after="60"/>
        <w:ind w:left="4820"/>
        <w:rPr>
          <w:rFonts w:ascii="Arial" w:hAnsi="Arial" w:cs="Arial"/>
        </w:rPr>
      </w:pPr>
    </w:p>
    <w:p w:rsidR="00424256" w:rsidRDefault="00424256" w:rsidP="005B18A5">
      <w:pPr>
        <w:spacing w:after="60"/>
        <w:ind w:left="4820"/>
        <w:rPr>
          <w:rFonts w:ascii="Arial" w:hAnsi="Arial" w:cs="Arial"/>
        </w:rPr>
      </w:pPr>
    </w:p>
    <w:p w:rsidR="00424256" w:rsidRDefault="00424256" w:rsidP="005B18A5">
      <w:pPr>
        <w:spacing w:after="60"/>
        <w:ind w:left="4820"/>
      </w:pPr>
    </w:p>
    <w:p w:rsidR="00FF64E0" w:rsidRPr="00DA0CCC" w:rsidRDefault="00FF64E0" w:rsidP="00FF64E0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FF64E0" w:rsidRPr="003D32D6" w:rsidRDefault="00FF64E0" w:rsidP="00FF64E0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3D32D6"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326273" w:rsidRPr="00676457" w:rsidRDefault="00326273" w:rsidP="00326273">
      <w:pPr>
        <w:spacing w:after="120" w:line="240" w:lineRule="auto"/>
        <w:jc w:val="both"/>
        <w:rPr>
          <w:sz w:val="18"/>
          <w:szCs w:val="18"/>
        </w:rPr>
      </w:pPr>
    </w:p>
    <w:sectPr w:rsidR="00326273" w:rsidRPr="00676457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96" w:rsidRDefault="00731E96">
      <w:pPr>
        <w:spacing w:after="0" w:line="240" w:lineRule="auto"/>
      </w:pPr>
      <w:r>
        <w:separator/>
      </w:r>
    </w:p>
  </w:endnote>
  <w:endnote w:type="continuationSeparator" w:id="0">
    <w:p w:rsidR="00731E96" w:rsidRDefault="007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Pr="00C46905" w:rsidRDefault="00A51BA2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35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MIh4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96" w:rsidRDefault="00731E96">
      <w:pPr>
        <w:spacing w:after="0" w:line="240" w:lineRule="auto"/>
      </w:pPr>
      <w:r>
        <w:separator/>
      </w:r>
    </w:p>
  </w:footnote>
  <w:footnote w:type="continuationSeparator" w:id="0">
    <w:p w:rsidR="00731E96" w:rsidRDefault="0073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5D4DF3" w:rsidRPr="009D54C2" w:rsidTr="004C5682">
      <w:tc>
        <w:tcPr>
          <w:tcW w:w="3544" w:type="dxa"/>
          <w:vAlign w:val="center"/>
        </w:tcPr>
        <w:p w:rsidR="005D4DF3" w:rsidRPr="009D54C2" w:rsidRDefault="005D4DF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5D4DF3" w:rsidRPr="009D54C2" w:rsidRDefault="00A51BA2" w:rsidP="004C568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5D4DF3" w:rsidRPr="009D54C2" w:rsidRDefault="005D4DF3" w:rsidP="004C5682">
          <w:pPr>
            <w:spacing w:after="0" w:line="240" w:lineRule="auto"/>
            <w:jc w:val="right"/>
            <w:rPr>
              <w:b/>
            </w:rPr>
          </w:pPr>
        </w:p>
      </w:tc>
    </w:tr>
    <w:tr w:rsidR="005D4DF3" w:rsidRPr="009D54C2" w:rsidTr="004C5682">
      <w:tc>
        <w:tcPr>
          <w:tcW w:w="3544" w:type="dxa"/>
          <w:tcBorders>
            <w:bottom w:val="single" w:sz="4" w:space="0" w:color="auto"/>
          </w:tcBorders>
          <w:vAlign w:val="center"/>
        </w:tcPr>
        <w:p w:rsidR="005D4DF3" w:rsidRPr="009D54C2" w:rsidRDefault="005D4DF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  <w:vAlign w:val="center"/>
        </w:tcPr>
        <w:p w:rsidR="005D4DF3" w:rsidRDefault="005D4DF3" w:rsidP="004C5682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 xml:space="preserve">Załącznik nr </w:t>
          </w:r>
          <w:r>
            <w:rPr>
              <w:b/>
            </w:rPr>
            <w:t>4</w:t>
          </w:r>
          <w:r w:rsidR="00424256">
            <w:rPr>
              <w:b/>
            </w:rPr>
            <w:t>.</w:t>
          </w:r>
        </w:p>
        <w:p w:rsidR="005D4DF3" w:rsidRPr="009D54C2" w:rsidRDefault="005D4DF3" w:rsidP="004C5682">
          <w:pPr>
            <w:spacing w:after="0" w:line="240" w:lineRule="auto"/>
            <w:jc w:val="right"/>
            <w:rPr>
              <w:b/>
            </w:rPr>
          </w:pPr>
          <w:r w:rsidRPr="0035179C">
            <w:t xml:space="preserve">do Zapytania ofertowego </w:t>
          </w:r>
          <w:r w:rsidRPr="0035179C">
            <w:br/>
          </w:r>
          <w:r w:rsidRPr="00A51BA2">
            <w:rPr>
              <w:b/>
              <w:bCs/>
              <w:sz w:val="23"/>
              <w:szCs w:val="23"/>
            </w:rPr>
            <w:t>Zestawienie dorobku oraz potencjału</w:t>
          </w:r>
        </w:p>
      </w:tc>
    </w:tr>
  </w:tbl>
  <w:p w:rsidR="005D4DF3" w:rsidRPr="00126A33" w:rsidRDefault="005D4DF3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3B529F"/>
    <w:multiLevelType w:val="hybridMultilevel"/>
    <w:tmpl w:val="735E5B0E"/>
    <w:lvl w:ilvl="0" w:tplc="BC2C53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4DC00489"/>
    <w:multiLevelType w:val="hybridMultilevel"/>
    <w:tmpl w:val="A6E4074C"/>
    <w:lvl w:ilvl="0" w:tplc="9B1C1AF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22"/>
  </w:num>
  <w:num w:numId="12">
    <w:abstractNumId w:val="13"/>
  </w:num>
  <w:num w:numId="13">
    <w:abstractNumId w:val="21"/>
  </w:num>
  <w:num w:numId="14">
    <w:abstractNumId w:val="18"/>
  </w:num>
  <w:num w:numId="15">
    <w:abstractNumId w:val="19"/>
  </w:num>
  <w:num w:numId="16">
    <w:abstractNumId w:val="9"/>
  </w:num>
  <w:num w:numId="17">
    <w:abstractNumId w:val="20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1407B"/>
    <w:rsid w:val="00037F9B"/>
    <w:rsid w:val="00043B5B"/>
    <w:rsid w:val="00054596"/>
    <w:rsid w:val="0009234B"/>
    <w:rsid w:val="000937AE"/>
    <w:rsid w:val="00095B22"/>
    <w:rsid w:val="000B2888"/>
    <w:rsid w:val="000B34E8"/>
    <w:rsid w:val="000B5DE3"/>
    <w:rsid w:val="000C2761"/>
    <w:rsid w:val="000C6E1F"/>
    <w:rsid w:val="000E7371"/>
    <w:rsid w:val="000F4179"/>
    <w:rsid w:val="000F4F51"/>
    <w:rsid w:val="0010251F"/>
    <w:rsid w:val="00111A73"/>
    <w:rsid w:val="001471F3"/>
    <w:rsid w:val="001552D3"/>
    <w:rsid w:val="001923D3"/>
    <w:rsid w:val="00195B8A"/>
    <w:rsid w:val="0019695C"/>
    <w:rsid w:val="001B3587"/>
    <w:rsid w:val="001E4220"/>
    <w:rsid w:val="001F5C85"/>
    <w:rsid w:val="00203BBD"/>
    <w:rsid w:val="00231167"/>
    <w:rsid w:val="00233A25"/>
    <w:rsid w:val="0025255E"/>
    <w:rsid w:val="002526B9"/>
    <w:rsid w:val="00255B9E"/>
    <w:rsid w:val="002616D2"/>
    <w:rsid w:val="00290288"/>
    <w:rsid w:val="002A4FA0"/>
    <w:rsid w:val="002B58BC"/>
    <w:rsid w:val="002C1D13"/>
    <w:rsid w:val="00323905"/>
    <w:rsid w:val="0032576C"/>
    <w:rsid w:val="00326273"/>
    <w:rsid w:val="003263CF"/>
    <w:rsid w:val="00345146"/>
    <w:rsid w:val="00386F1D"/>
    <w:rsid w:val="003909D1"/>
    <w:rsid w:val="003A3B12"/>
    <w:rsid w:val="003C0330"/>
    <w:rsid w:val="003D6886"/>
    <w:rsid w:val="003E2CAE"/>
    <w:rsid w:val="003E4D3A"/>
    <w:rsid w:val="003F1B8A"/>
    <w:rsid w:val="004164AC"/>
    <w:rsid w:val="0041774C"/>
    <w:rsid w:val="00420173"/>
    <w:rsid w:val="00424256"/>
    <w:rsid w:val="00425600"/>
    <w:rsid w:val="00432086"/>
    <w:rsid w:val="00455E29"/>
    <w:rsid w:val="00470F5D"/>
    <w:rsid w:val="00472742"/>
    <w:rsid w:val="00473B2F"/>
    <w:rsid w:val="004939CE"/>
    <w:rsid w:val="004A1A49"/>
    <w:rsid w:val="004A703E"/>
    <w:rsid w:val="004D4D13"/>
    <w:rsid w:val="005121A6"/>
    <w:rsid w:val="0051278A"/>
    <w:rsid w:val="00515C97"/>
    <w:rsid w:val="00541CB1"/>
    <w:rsid w:val="00577901"/>
    <w:rsid w:val="00582242"/>
    <w:rsid w:val="005854C6"/>
    <w:rsid w:val="005906F8"/>
    <w:rsid w:val="0059453F"/>
    <w:rsid w:val="00596652"/>
    <w:rsid w:val="0059769C"/>
    <w:rsid w:val="005A0D8E"/>
    <w:rsid w:val="005B18A5"/>
    <w:rsid w:val="005B5D8C"/>
    <w:rsid w:val="005C2DE7"/>
    <w:rsid w:val="005D4DF3"/>
    <w:rsid w:val="005E081A"/>
    <w:rsid w:val="005F3217"/>
    <w:rsid w:val="00623EF8"/>
    <w:rsid w:val="0065310A"/>
    <w:rsid w:val="00684D10"/>
    <w:rsid w:val="006854D3"/>
    <w:rsid w:val="00693B0B"/>
    <w:rsid w:val="0069689E"/>
    <w:rsid w:val="00697323"/>
    <w:rsid w:val="00697B01"/>
    <w:rsid w:val="006A44DC"/>
    <w:rsid w:val="006B0636"/>
    <w:rsid w:val="006D4C79"/>
    <w:rsid w:val="006E50A2"/>
    <w:rsid w:val="006F1877"/>
    <w:rsid w:val="006F753A"/>
    <w:rsid w:val="00701D44"/>
    <w:rsid w:val="00731258"/>
    <w:rsid w:val="00731E96"/>
    <w:rsid w:val="00736F10"/>
    <w:rsid w:val="007439AA"/>
    <w:rsid w:val="00753083"/>
    <w:rsid w:val="00765E80"/>
    <w:rsid w:val="00774DA3"/>
    <w:rsid w:val="007A4782"/>
    <w:rsid w:val="007A635F"/>
    <w:rsid w:val="007E3AAC"/>
    <w:rsid w:val="007F5995"/>
    <w:rsid w:val="007F6F8F"/>
    <w:rsid w:val="007F7541"/>
    <w:rsid w:val="008061B8"/>
    <w:rsid w:val="00812BD4"/>
    <w:rsid w:val="00821632"/>
    <w:rsid w:val="00843E9A"/>
    <w:rsid w:val="00851DBA"/>
    <w:rsid w:val="00877A4B"/>
    <w:rsid w:val="008A2C47"/>
    <w:rsid w:val="008B5F5B"/>
    <w:rsid w:val="008C17FD"/>
    <w:rsid w:val="008C51D6"/>
    <w:rsid w:val="008C750C"/>
    <w:rsid w:val="008D4964"/>
    <w:rsid w:val="008E1333"/>
    <w:rsid w:val="008E499A"/>
    <w:rsid w:val="008F7530"/>
    <w:rsid w:val="009148A2"/>
    <w:rsid w:val="00917AB3"/>
    <w:rsid w:val="00943926"/>
    <w:rsid w:val="00970E53"/>
    <w:rsid w:val="00987AFC"/>
    <w:rsid w:val="00990AC6"/>
    <w:rsid w:val="009B0E50"/>
    <w:rsid w:val="009D1A80"/>
    <w:rsid w:val="009E292C"/>
    <w:rsid w:val="009E7D20"/>
    <w:rsid w:val="00A101E2"/>
    <w:rsid w:val="00A1456F"/>
    <w:rsid w:val="00A215B5"/>
    <w:rsid w:val="00A462E5"/>
    <w:rsid w:val="00A51BA2"/>
    <w:rsid w:val="00A900BA"/>
    <w:rsid w:val="00A91C97"/>
    <w:rsid w:val="00A965CE"/>
    <w:rsid w:val="00AB0688"/>
    <w:rsid w:val="00AC6177"/>
    <w:rsid w:val="00AF01F5"/>
    <w:rsid w:val="00AF4265"/>
    <w:rsid w:val="00B07F34"/>
    <w:rsid w:val="00B428D8"/>
    <w:rsid w:val="00B64A62"/>
    <w:rsid w:val="00B8243F"/>
    <w:rsid w:val="00B91E49"/>
    <w:rsid w:val="00BC4711"/>
    <w:rsid w:val="00BE3D31"/>
    <w:rsid w:val="00C23F15"/>
    <w:rsid w:val="00C35F5B"/>
    <w:rsid w:val="00C500EA"/>
    <w:rsid w:val="00C52C03"/>
    <w:rsid w:val="00C70814"/>
    <w:rsid w:val="00C84EE5"/>
    <w:rsid w:val="00CB3BAE"/>
    <w:rsid w:val="00D1685A"/>
    <w:rsid w:val="00DF105A"/>
    <w:rsid w:val="00E235B8"/>
    <w:rsid w:val="00E52796"/>
    <w:rsid w:val="00E63779"/>
    <w:rsid w:val="00E74942"/>
    <w:rsid w:val="00EA1C63"/>
    <w:rsid w:val="00EA1F64"/>
    <w:rsid w:val="00EA5887"/>
    <w:rsid w:val="00EA7775"/>
    <w:rsid w:val="00EB4BB3"/>
    <w:rsid w:val="00EB7911"/>
    <w:rsid w:val="00ED62AF"/>
    <w:rsid w:val="00ED6CBB"/>
    <w:rsid w:val="00F0599C"/>
    <w:rsid w:val="00F05FAA"/>
    <w:rsid w:val="00F40F9B"/>
    <w:rsid w:val="00F70CB7"/>
    <w:rsid w:val="00F71A30"/>
    <w:rsid w:val="00F73BEC"/>
    <w:rsid w:val="00FA02AD"/>
    <w:rsid w:val="00FB1994"/>
    <w:rsid w:val="00FE052A"/>
    <w:rsid w:val="00FF2FE0"/>
    <w:rsid w:val="00FF3B9C"/>
    <w:rsid w:val="00FF58AB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F64E0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FF64E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F64E0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FF64E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Paulina Dębkowska (Pawłowska) Hertz Systems Ltd.</cp:lastModifiedBy>
  <cp:revision>2</cp:revision>
  <cp:lastPrinted>2015-04-22T10:31:00Z</cp:lastPrinted>
  <dcterms:created xsi:type="dcterms:W3CDTF">2017-06-21T13:39:00Z</dcterms:created>
  <dcterms:modified xsi:type="dcterms:W3CDTF">2017-06-21T13:39:00Z</dcterms:modified>
</cp:coreProperties>
</file>